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8DCBD" w14:textId="77777777" w:rsidR="00807CBB" w:rsidRDefault="00A02EAF" w:rsidP="00807CBB">
      <w:pPr>
        <w:spacing w:after="120"/>
        <w:jc w:val="center"/>
      </w:pPr>
      <w:r>
        <w:t>Virtual Care PDSA Onboarding Checklist</w:t>
      </w: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4962"/>
        <w:gridCol w:w="1559"/>
        <w:gridCol w:w="1701"/>
        <w:gridCol w:w="2977"/>
      </w:tblGrid>
      <w:tr w:rsidR="00A02EAF" w14:paraId="21624125" w14:textId="77777777" w:rsidTr="00807CBB">
        <w:tc>
          <w:tcPr>
            <w:tcW w:w="4962" w:type="dxa"/>
          </w:tcPr>
          <w:p w14:paraId="57B91474" w14:textId="77777777" w:rsidR="00A02EAF" w:rsidRDefault="00A02EAF" w:rsidP="00A02EAF">
            <w:pPr>
              <w:jc w:val="center"/>
            </w:pPr>
            <w:r>
              <w:t>Task</w:t>
            </w:r>
          </w:p>
        </w:tc>
        <w:tc>
          <w:tcPr>
            <w:tcW w:w="1559" w:type="dxa"/>
          </w:tcPr>
          <w:p w14:paraId="72527F27" w14:textId="77777777" w:rsidR="00A02EAF" w:rsidRDefault="00A02EAF" w:rsidP="00807CBB">
            <w:pPr>
              <w:jc w:val="center"/>
            </w:pPr>
            <w:r>
              <w:t>Expected Timeline</w:t>
            </w:r>
          </w:p>
        </w:tc>
        <w:tc>
          <w:tcPr>
            <w:tcW w:w="1701" w:type="dxa"/>
          </w:tcPr>
          <w:p w14:paraId="61E4F347" w14:textId="77777777" w:rsidR="00A02EAF" w:rsidRDefault="00A02EAF" w:rsidP="00A02EAF">
            <w:pPr>
              <w:jc w:val="center"/>
            </w:pPr>
            <w:r>
              <w:t>Date Completed</w:t>
            </w:r>
          </w:p>
        </w:tc>
        <w:tc>
          <w:tcPr>
            <w:tcW w:w="2977" w:type="dxa"/>
          </w:tcPr>
          <w:p w14:paraId="2755CB3A" w14:textId="77777777" w:rsidR="00A02EAF" w:rsidRDefault="00A02EAF" w:rsidP="00A02EAF">
            <w:pPr>
              <w:jc w:val="center"/>
            </w:pPr>
            <w:r>
              <w:t>Additional Comments</w:t>
            </w:r>
          </w:p>
        </w:tc>
      </w:tr>
      <w:tr w:rsidR="00A02EAF" w14:paraId="1C0ABE01" w14:textId="77777777" w:rsidTr="00807CBB">
        <w:tc>
          <w:tcPr>
            <w:tcW w:w="4962" w:type="dxa"/>
          </w:tcPr>
          <w:p w14:paraId="5169F072" w14:textId="77777777" w:rsidR="00A02EAF" w:rsidRPr="002C6632" w:rsidRDefault="00A02EAF" w:rsidP="00A02EAF">
            <w:pPr>
              <w:rPr>
                <w:sz w:val="22"/>
                <w:szCs w:val="22"/>
              </w:rPr>
            </w:pPr>
            <w:r w:rsidRPr="002C6632">
              <w:rPr>
                <w:sz w:val="22"/>
                <w:szCs w:val="22"/>
              </w:rPr>
              <w:t>Complete Expression of Interest application and Receive iPad to support Virtual Care practices across the home.</w:t>
            </w:r>
          </w:p>
          <w:p w14:paraId="683A349B" w14:textId="77777777" w:rsidR="00A02EAF" w:rsidRPr="002C6632" w:rsidRDefault="00A02EAF" w:rsidP="00A02EAF">
            <w:pPr>
              <w:rPr>
                <w:sz w:val="22"/>
                <w:szCs w:val="22"/>
              </w:rPr>
            </w:pPr>
            <w:r w:rsidRPr="002C6632">
              <w:rPr>
                <w:sz w:val="22"/>
                <w:szCs w:val="22"/>
              </w:rPr>
              <w:t>Note: Some homes may have to have their iPad processed by their IT department.</w:t>
            </w:r>
          </w:p>
        </w:tc>
        <w:tc>
          <w:tcPr>
            <w:tcW w:w="1559" w:type="dxa"/>
          </w:tcPr>
          <w:p w14:paraId="1C010D6E" w14:textId="77777777" w:rsidR="00A02EAF" w:rsidRPr="00A02EAF" w:rsidRDefault="00807CBB" w:rsidP="00807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</w:t>
            </w:r>
          </w:p>
        </w:tc>
        <w:tc>
          <w:tcPr>
            <w:tcW w:w="1701" w:type="dxa"/>
          </w:tcPr>
          <w:p w14:paraId="6F6CF6BF" w14:textId="77777777" w:rsidR="00A02EAF" w:rsidRPr="00A02EAF" w:rsidRDefault="00A02EAF" w:rsidP="00A02EA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242E9A9" w14:textId="77777777" w:rsidR="00A02EAF" w:rsidRPr="00A02EAF" w:rsidRDefault="00A02EAF" w:rsidP="00A02EAF">
            <w:pPr>
              <w:rPr>
                <w:sz w:val="20"/>
                <w:szCs w:val="20"/>
              </w:rPr>
            </w:pPr>
          </w:p>
        </w:tc>
      </w:tr>
      <w:tr w:rsidR="00A02EAF" w14:paraId="7B71F8FA" w14:textId="77777777" w:rsidTr="00807CBB">
        <w:tc>
          <w:tcPr>
            <w:tcW w:w="4962" w:type="dxa"/>
          </w:tcPr>
          <w:p w14:paraId="6327FC63" w14:textId="77777777" w:rsidR="00A02EAF" w:rsidRPr="002C6632" w:rsidRDefault="00A02EAF" w:rsidP="00A02EAF">
            <w:pPr>
              <w:rPr>
                <w:sz w:val="22"/>
                <w:szCs w:val="22"/>
              </w:rPr>
            </w:pPr>
            <w:r w:rsidRPr="002C6632">
              <w:rPr>
                <w:sz w:val="22"/>
                <w:szCs w:val="22"/>
              </w:rPr>
              <w:t>Decide which technology platform would best fit with the current practices in your home:</w:t>
            </w:r>
          </w:p>
          <w:p w14:paraId="100A3B82" w14:textId="77777777" w:rsidR="00A02EAF" w:rsidRPr="002C6632" w:rsidRDefault="00A02EAF" w:rsidP="00A02EAF">
            <w:pPr>
              <w:pStyle w:val="ListParagraph"/>
              <w:numPr>
                <w:ilvl w:val="0"/>
                <w:numId w:val="2"/>
              </w:numPr>
              <w:ind w:left="325" w:hanging="218"/>
              <w:rPr>
                <w:sz w:val="22"/>
                <w:szCs w:val="22"/>
              </w:rPr>
            </w:pPr>
            <w:r w:rsidRPr="002C6632">
              <w:rPr>
                <w:sz w:val="22"/>
                <w:szCs w:val="22"/>
              </w:rPr>
              <w:t xml:space="preserve">For homes that use Point Click Care or Med-E-Care: Think Research’s </w:t>
            </w:r>
            <w:proofErr w:type="spellStart"/>
            <w:r w:rsidRPr="002C6632">
              <w:rPr>
                <w:sz w:val="22"/>
                <w:szCs w:val="22"/>
              </w:rPr>
              <w:t>VirtualCare</w:t>
            </w:r>
            <w:proofErr w:type="spellEnd"/>
            <w:r w:rsidRPr="002C6632">
              <w:rPr>
                <w:sz w:val="22"/>
                <w:szCs w:val="22"/>
              </w:rPr>
              <w:t xml:space="preserve"> platform may be the best option</w:t>
            </w:r>
          </w:p>
          <w:p w14:paraId="7399A006" w14:textId="77777777" w:rsidR="00A02EAF" w:rsidRPr="002C6632" w:rsidRDefault="00A02EAF" w:rsidP="00A02EAF">
            <w:pPr>
              <w:pStyle w:val="ListParagraph"/>
              <w:numPr>
                <w:ilvl w:val="0"/>
                <w:numId w:val="2"/>
              </w:numPr>
              <w:ind w:left="325" w:hanging="218"/>
              <w:rPr>
                <w:sz w:val="22"/>
                <w:szCs w:val="22"/>
              </w:rPr>
            </w:pPr>
            <w:r w:rsidRPr="002C6632">
              <w:rPr>
                <w:sz w:val="22"/>
                <w:szCs w:val="22"/>
              </w:rPr>
              <w:t>For homes that do not use either EHR: OTN through your primary care providers may be the best option</w:t>
            </w:r>
          </w:p>
        </w:tc>
        <w:tc>
          <w:tcPr>
            <w:tcW w:w="1559" w:type="dxa"/>
          </w:tcPr>
          <w:p w14:paraId="679CF00D" w14:textId="77777777" w:rsidR="00A02EAF" w:rsidRPr="00A02EAF" w:rsidRDefault="00807CBB" w:rsidP="00807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Within 1-2 weeks of receiving a tablet</w:t>
            </w:r>
          </w:p>
        </w:tc>
        <w:tc>
          <w:tcPr>
            <w:tcW w:w="1701" w:type="dxa"/>
          </w:tcPr>
          <w:p w14:paraId="0AB215E4" w14:textId="77777777" w:rsidR="00A02EAF" w:rsidRPr="00A02EAF" w:rsidRDefault="00A02EAF" w:rsidP="00A02EA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CFE8645" w14:textId="77777777" w:rsidR="00A02EAF" w:rsidRPr="00A02EAF" w:rsidRDefault="00A02EAF" w:rsidP="00A02EAF">
            <w:pPr>
              <w:rPr>
                <w:sz w:val="20"/>
                <w:szCs w:val="20"/>
              </w:rPr>
            </w:pPr>
          </w:p>
        </w:tc>
      </w:tr>
      <w:tr w:rsidR="00A02EAF" w14:paraId="06DB22BE" w14:textId="77777777" w:rsidTr="00807CBB">
        <w:tc>
          <w:tcPr>
            <w:tcW w:w="4962" w:type="dxa"/>
          </w:tcPr>
          <w:p w14:paraId="5E698F05" w14:textId="77777777" w:rsidR="00A02EAF" w:rsidRPr="002C6632" w:rsidRDefault="00A02EAF" w:rsidP="002C6632">
            <w:pPr>
              <w:jc w:val="center"/>
              <w:rPr>
                <w:i/>
                <w:iCs/>
                <w:sz w:val="22"/>
                <w:szCs w:val="22"/>
              </w:rPr>
            </w:pPr>
            <w:r w:rsidRPr="002C6632">
              <w:rPr>
                <w:i/>
                <w:iCs/>
                <w:sz w:val="22"/>
                <w:szCs w:val="22"/>
              </w:rPr>
              <w:t>*For Think Research Users*:</w:t>
            </w:r>
          </w:p>
          <w:p w14:paraId="12A0AAEE" w14:textId="77777777" w:rsidR="00A02EAF" w:rsidRPr="002C6632" w:rsidRDefault="00A02EAF" w:rsidP="00A02EAF">
            <w:pPr>
              <w:rPr>
                <w:sz w:val="22"/>
                <w:szCs w:val="22"/>
              </w:rPr>
            </w:pPr>
            <w:r w:rsidRPr="002C6632">
              <w:rPr>
                <w:sz w:val="22"/>
                <w:szCs w:val="22"/>
              </w:rPr>
              <w:t xml:space="preserve">Please register for Think Research’s LTC </w:t>
            </w:r>
            <w:proofErr w:type="spellStart"/>
            <w:r w:rsidRPr="002C6632">
              <w:rPr>
                <w:sz w:val="22"/>
                <w:szCs w:val="22"/>
              </w:rPr>
              <w:t>VirtualCare</w:t>
            </w:r>
            <w:proofErr w:type="spellEnd"/>
            <w:r w:rsidRPr="002C6632">
              <w:rPr>
                <w:sz w:val="22"/>
                <w:szCs w:val="22"/>
              </w:rPr>
              <w:t xml:space="preserve"> technology via this link:</w:t>
            </w:r>
          </w:p>
          <w:p w14:paraId="38CA2675" w14:textId="77777777" w:rsidR="00A02EAF" w:rsidRPr="002C6632" w:rsidRDefault="00846162" w:rsidP="00A02EAF">
            <w:pPr>
              <w:rPr>
                <w:sz w:val="22"/>
                <w:szCs w:val="22"/>
              </w:rPr>
            </w:pPr>
            <w:hyperlink r:id="rId7" w:tgtFrame="_blank" w:history="1">
              <w:r w:rsidR="00A02EAF" w:rsidRPr="002C6632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https://www.tfaforms.com/4820824</w:t>
              </w:r>
            </w:hyperlink>
            <w:r w:rsidR="00A02EAF" w:rsidRPr="002C6632">
              <w:rPr>
                <w:rFonts w:ascii="Calibri" w:hAnsi="Calibri" w:cs="Calibri"/>
                <w:color w:val="000000"/>
                <w:sz w:val="22"/>
                <w:szCs w:val="22"/>
              </w:rPr>
              <w:t>​</w:t>
            </w:r>
          </w:p>
        </w:tc>
        <w:tc>
          <w:tcPr>
            <w:tcW w:w="1559" w:type="dxa"/>
          </w:tcPr>
          <w:p w14:paraId="3E32209C" w14:textId="77777777" w:rsidR="00A02EAF" w:rsidRPr="00A02EAF" w:rsidRDefault="00807CBB" w:rsidP="00807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soon as possible</w:t>
            </w:r>
          </w:p>
        </w:tc>
        <w:tc>
          <w:tcPr>
            <w:tcW w:w="1701" w:type="dxa"/>
          </w:tcPr>
          <w:p w14:paraId="2419CCCD" w14:textId="77777777" w:rsidR="00A02EAF" w:rsidRPr="00A02EAF" w:rsidRDefault="00A02EAF" w:rsidP="00A02EA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CD29CEF" w14:textId="77777777" w:rsidR="00A02EAF" w:rsidRPr="00A02EAF" w:rsidRDefault="00A02EAF" w:rsidP="00A02EAF">
            <w:pPr>
              <w:rPr>
                <w:sz w:val="20"/>
                <w:szCs w:val="20"/>
              </w:rPr>
            </w:pPr>
          </w:p>
        </w:tc>
      </w:tr>
      <w:tr w:rsidR="00A02EAF" w14:paraId="5CCE73CF" w14:textId="77777777" w:rsidTr="00807CBB">
        <w:tc>
          <w:tcPr>
            <w:tcW w:w="4962" w:type="dxa"/>
          </w:tcPr>
          <w:p w14:paraId="1FD0830E" w14:textId="77777777" w:rsidR="00A02EAF" w:rsidRPr="002C6632" w:rsidRDefault="00A02EAF" w:rsidP="002C6632">
            <w:pPr>
              <w:jc w:val="center"/>
              <w:rPr>
                <w:sz w:val="22"/>
                <w:szCs w:val="22"/>
              </w:rPr>
            </w:pPr>
            <w:r w:rsidRPr="002C6632">
              <w:rPr>
                <w:i/>
                <w:iCs/>
                <w:sz w:val="22"/>
                <w:szCs w:val="22"/>
              </w:rPr>
              <w:t>*For OTN Users*</w:t>
            </w:r>
            <w:r w:rsidRPr="002C6632">
              <w:rPr>
                <w:sz w:val="22"/>
                <w:szCs w:val="22"/>
              </w:rPr>
              <w:t>:</w:t>
            </w:r>
          </w:p>
          <w:p w14:paraId="1D407420" w14:textId="77777777" w:rsidR="00A02EAF" w:rsidRPr="002C6632" w:rsidRDefault="00A02EAF" w:rsidP="00A02EAF">
            <w:pPr>
              <w:rPr>
                <w:sz w:val="22"/>
                <w:szCs w:val="22"/>
              </w:rPr>
            </w:pPr>
            <w:r w:rsidRPr="002C6632">
              <w:rPr>
                <w:sz w:val="22"/>
                <w:szCs w:val="22"/>
              </w:rPr>
              <w:t xml:space="preserve">Obtain a list of your MD/NPs that support all of the residents in your home </w:t>
            </w:r>
            <w:r w:rsidR="002C6632" w:rsidRPr="002C6632">
              <w:rPr>
                <w:sz w:val="22"/>
                <w:szCs w:val="22"/>
              </w:rPr>
              <w:t>as well as</w:t>
            </w:r>
            <w:r w:rsidRPr="002C6632">
              <w:rPr>
                <w:sz w:val="22"/>
                <w:szCs w:val="22"/>
              </w:rPr>
              <w:t xml:space="preserve"> their email addresses if possible</w:t>
            </w:r>
            <w:r w:rsidR="002C6632" w:rsidRPr="002C6632">
              <w:rPr>
                <w:sz w:val="22"/>
                <w:szCs w:val="22"/>
              </w:rPr>
              <w:t>, to submit to your NLOT/BSO nurse consultant.</w:t>
            </w:r>
          </w:p>
        </w:tc>
        <w:tc>
          <w:tcPr>
            <w:tcW w:w="1559" w:type="dxa"/>
          </w:tcPr>
          <w:p w14:paraId="4CB3A067" w14:textId="77777777" w:rsidR="00A02EAF" w:rsidRPr="00A02EAF" w:rsidRDefault="00807CBB" w:rsidP="00807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 soon as possible</w:t>
            </w:r>
          </w:p>
        </w:tc>
        <w:tc>
          <w:tcPr>
            <w:tcW w:w="1701" w:type="dxa"/>
          </w:tcPr>
          <w:p w14:paraId="221D72C6" w14:textId="77777777" w:rsidR="00A02EAF" w:rsidRPr="00A02EAF" w:rsidRDefault="00A02EAF" w:rsidP="00A02EA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EC8EA39" w14:textId="77777777" w:rsidR="00A02EAF" w:rsidRPr="00A02EAF" w:rsidRDefault="00A02EAF" w:rsidP="00A02EAF">
            <w:pPr>
              <w:rPr>
                <w:sz w:val="20"/>
                <w:szCs w:val="20"/>
              </w:rPr>
            </w:pPr>
          </w:p>
        </w:tc>
      </w:tr>
      <w:tr w:rsidR="002C6632" w14:paraId="4D9C0904" w14:textId="77777777" w:rsidTr="00807CBB">
        <w:tc>
          <w:tcPr>
            <w:tcW w:w="4962" w:type="dxa"/>
          </w:tcPr>
          <w:p w14:paraId="773DA3A3" w14:textId="77777777" w:rsidR="002C6632" w:rsidRDefault="002C6632" w:rsidP="00A02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Establish training sessions with your home:</w:t>
            </w:r>
          </w:p>
          <w:p w14:paraId="12BBA372" w14:textId="77777777" w:rsidR="002C6632" w:rsidRDefault="002C6632" w:rsidP="002C663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Think Research will contact homes to provide training sessions on their technology</w:t>
            </w:r>
          </w:p>
          <w:p w14:paraId="437A1060" w14:textId="77777777" w:rsidR="002C6632" w:rsidRPr="002C6632" w:rsidRDefault="002C6632" w:rsidP="002C663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OTN training can be coordinated with your NLOT/BSO nurse consultant and the eHealth Centre of Excellence</w:t>
            </w:r>
          </w:p>
        </w:tc>
        <w:tc>
          <w:tcPr>
            <w:tcW w:w="1559" w:type="dxa"/>
          </w:tcPr>
          <w:p w14:paraId="3CD3030C" w14:textId="77777777" w:rsidR="002C6632" w:rsidRPr="00A02EAF" w:rsidRDefault="00807CBB" w:rsidP="00807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Within 2 weeks of receiving technology</w:t>
            </w:r>
          </w:p>
        </w:tc>
        <w:tc>
          <w:tcPr>
            <w:tcW w:w="1701" w:type="dxa"/>
          </w:tcPr>
          <w:p w14:paraId="0628CAD7" w14:textId="77777777" w:rsidR="002C6632" w:rsidRPr="00A02EAF" w:rsidRDefault="002C6632" w:rsidP="00A02EA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5FA47A9" w14:textId="77777777" w:rsidR="002C6632" w:rsidRPr="00A02EAF" w:rsidRDefault="002C6632" w:rsidP="00A02EAF">
            <w:pPr>
              <w:rPr>
                <w:sz w:val="20"/>
                <w:szCs w:val="20"/>
              </w:rPr>
            </w:pPr>
          </w:p>
        </w:tc>
      </w:tr>
      <w:tr w:rsidR="002C6632" w14:paraId="35F5029A" w14:textId="77777777" w:rsidTr="00807CBB">
        <w:tc>
          <w:tcPr>
            <w:tcW w:w="4962" w:type="dxa"/>
          </w:tcPr>
          <w:p w14:paraId="7612CA7F" w14:textId="77777777" w:rsidR="002C6632" w:rsidRDefault="002C6632" w:rsidP="00A02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Connect weekly with your NLOT/BSO nurse consultant to discuss any successes, concerns, your progression, and outcomes with the Virtual Care PDSA.</w:t>
            </w:r>
          </w:p>
          <w:p w14:paraId="49EF677E" w14:textId="77777777" w:rsidR="002C6632" w:rsidRDefault="002C6632" w:rsidP="002C663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forward us a consistent date/time that we can hold standing telephone or OTN meetings </w:t>
            </w:r>
          </w:p>
          <w:p w14:paraId="00622245" w14:textId="77777777" w:rsidR="002C6632" w:rsidRPr="00807CBB" w:rsidRDefault="002C6632" w:rsidP="00807CBB">
            <w:pPr>
              <w:jc w:val="center"/>
              <w:rPr>
                <w:sz w:val="22"/>
                <w:szCs w:val="22"/>
              </w:rPr>
            </w:pPr>
            <w:r w:rsidRPr="00807CBB">
              <w:rPr>
                <w:sz w:val="22"/>
                <w:szCs w:val="22"/>
              </w:rPr>
              <w:t>(</w:t>
            </w:r>
            <w:r w:rsidRPr="00807CBB">
              <w:rPr>
                <w:i/>
                <w:iCs/>
                <w:sz w:val="22"/>
                <w:szCs w:val="22"/>
              </w:rPr>
              <w:t xml:space="preserve">Note: </w:t>
            </w:r>
            <w:r w:rsidR="00807CBB">
              <w:rPr>
                <w:i/>
                <w:iCs/>
                <w:sz w:val="22"/>
                <w:szCs w:val="22"/>
              </w:rPr>
              <w:t>Nurse Consultants</w:t>
            </w:r>
            <w:r w:rsidRPr="00807CBB">
              <w:rPr>
                <w:i/>
                <w:iCs/>
                <w:sz w:val="22"/>
                <w:szCs w:val="22"/>
              </w:rPr>
              <w:t xml:space="preserve"> will send</w:t>
            </w:r>
            <w:r w:rsidR="00807CBB">
              <w:rPr>
                <w:i/>
                <w:iCs/>
                <w:sz w:val="22"/>
                <w:szCs w:val="22"/>
              </w:rPr>
              <w:t xml:space="preserve"> </w:t>
            </w:r>
            <w:r w:rsidRPr="00807CBB">
              <w:rPr>
                <w:i/>
                <w:iCs/>
                <w:sz w:val="22"/>
                <w:szCs w:val="22"/>
              </w:rPr>
              <w:t>the OTN invites</w:t>
            </w:r>
            <w:r w:rsidRPr="00807CBB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14:paraId="4FC96E35" w14:textId="77777777" w:rsidR="002C6632" w:rsidRDefault="00807CBB" w:rsidP="00807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Weekly</w:t>
            </w:r>
          </w:p>
          <w:p w14:paraId="7D95C97C" w14:textId="77777777" w:rsidR="00807CBB" w:rsidRPr="00A02EAF" w:rsidRDefault="00807CBB" w:rsidP="00807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(Create a standing meeting date/time)</w:t>
            </w:r>
          </w:p>
        </w:tc>
        <w:tc>
          <w:tcPr>
            <w:tcW w:w="1701" w:type="dxa"/>
          </w:tcPr>
          <w:p w14:paraId="765F874A" w14:textId="77777777" w:rsidR="002C6632" w:rsidRPr="00A02EAF" w:rsidRDefault="002C6632" w:rsidP="00A02EA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9D61BCA" w14:textId="77777777" w:rsidR="002C6632" w:rsidRPr="00A02EAF" w:rsidRDefault="002C6632" w:rsidP="00A02EAF">
            <w:pPr>
              <w:rPr>
                <w:sz w:val="20"/>
                <w:szCs w:val="20"/>
              </w:rPr>
            </w:pPr>
          </w:p>
        </w:tc>
      </w:tr>
      <w:tr w:rsidR="002C6632" w14:paraId="67F5C5F9" w14:textId="77777777" w:rsidTr="00807CBB">
        <w:tc>
          <w:tcPr>
            <w:tcW w:w="4962" w:type="dxa"/>
          </w:tcPr>
          <w:p w14:paraId="1371AF35" w14:textId="77777777" w:rsidR="002C6632" w:rsidRDefault="002C6632" w:rsidP="00A02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Continue to use virtual care visits with your home’s providers to support resident care and avoid potential ED transfers!</w:t>
            </w:r>
          </w:p>
          <w:p w14:paraId="0B5B2EE4" w14:textId="77777777" w:rsidR="002C6632" w:rsidRPr="002C6632" w:rsidRDefault="002C6632" w:rsidP="002C6632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Record this data in the data template provided by your NLOT/BSO Nurse Consultant</w:t>
            </w:r>
          </w:p>
        </w:tc>
        <w:tc>
          <w:tcPr>
            <w:tcW w:w="1559" w:type="dxa"/>
          </w:tcPr>
          <w:p w14:paraId="4422A1DE" w14:textId="77777777" w:rsidR="002C6632" w:rsidRPr="00807CBB" w:rsidRDefault="00807CBB" w:rsidP="00807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end of each month data should be collected and sent to your nurse consultant.</w:t>
            </w:r>
          </w:p>
        </w:tc>
        <w:tc>
          <w:tcPr>
            <w:tcW w:w="1701" w:type="dxa"/>
          </w:tcPr>
          <w:p w14:paraId="7FA88E99" w14:textId="77777777" w:rsidR="002C6632" w:rsidRPr="00A02EAF" w:rsidRDefault="002C6632" w:rsidP="00A02EA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0737255" w14:textId="77777777" w:rsidR="002C6632" w:rsidRPr="00A02EAF" w:rsidRDefault="002C6632" w:rsidP="00A02EAF">
            <w:pPr>
              <w:rPr>
                <w:sz w:val="20"/>
                <w:szCs w:val="20"/>
              </w:rPr>
            </w:pPr>
          </w:p>
        </w:tc>
      </w:tr>
    </w:tbl>
    <w:p w14:paraId="5AB8C9E8" w14:textId="77777777" w:rsidR="00A02EAF" w:rsidRDefault="00807CBB" w:rsidP="00A02E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6B686" wp14:editId="2E352C71">
                <wp:simplePos x="0" y="0"/>
                <wp:positionH relativeFrom="column">
                  <wp:posOffset>1097658</wp:posOffset>
                </wp:positionH>
                <wp:positionV relativeFrom="paragraph">
                  <wp:posOffset>159385</wp:posOffset>
                </wp:positionV>
                <wp:extent cx="3533775" cy="904672"/>
                <wp:effectExtent l="12700" t="12700" r="9525" b="101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9046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8A302"/>
                          </a:solidFill>
                        </a:ln>
                      </wps:spPr>
                      <wps:txbx>
                        <w:txbxContent>
                          <w:p w14:paraId="0AC71EB8" w14:textId="77777777" w:rsidR="00807CBB" w:rsidRPr="0076304D" w:rsidRDefault="00807CBB" w:rsidP="00807CB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6304D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Nurse Consultant Contacts</w:t>
                            </w:r>
                          </w:p>
                          <w:p w14:paraId="13F221D5" w14:textId="77777777" w:rsidR="00807CBB" w:rsidRPr="0076304D" w:rsidRDefault="00807CBB" w:rsidP="00807CBB">
                            <w:pPr>
                              <w:pStyle w:val="ListParagraph"/>
                              <w:spacing w:before="120"/>
                              <w:ind w:left="0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76304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Kayla Brooks</w:t>
                            </w:r>
                            <w:r w:rsidRPr="0076304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  <w:t xml:space="preserve">      </w:t>
                            </w:r>
                            <w:hyperlink r:id="rId8" w:history="1">
                              <w:r w:rsidRPr="0076304D">
                                <w:rPr>
                                  <w:rStyle w:val="Hyperlink"/>
                                  <w:rFonts w:ascii="Cambria" w:hAnsi="Cambria"/>
                                  <w:sz w:val="18"/>
                                  <w:szCs w:val="18"/>
                                </w:rPr>
                                <w:t>kayla.brooks@sjhcg.ca</w:t>
                              </w:r>
                            </w:hyperlink>
                            <w:r w:rsidRPr="0076304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76304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226-218-1671</w:t>
                            </w:r>
                          </w:p>
                          <w:p w14:paraId="4B08A991" w14:textId="77777777" w:rsidR="00807CBB" w:rsidRPr="0076304D" w:rsidRDefault="00807CBB" w:rsidP="00807CBB">
                            <w:pPr>
                              <w:pStyle w:val="ListParagraph"/>
                              <w:ind w:left="0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76304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Nicole Guy</w:t>
                            </w:r>
                            <w:r w:rsidRPr="0076304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  <w:t xml:space="preserve">      </w:t>
                            </w:r>
                            <w:hyperlink r:id="rId9" w:history="1">
                              <w:r w:rsidRPr="0076304D">
                                <w:rPr>
                                  <w:rStyle w:val="Hyperlink"/>
                                  <w:rFonts w:ascii="Cambria" w:hAnsi="Cambria"/>
                                  <w:sz w:val="18"/>
                                  <w:szCs w:val="18"/>
                                </w:rPr>
                                <w:t>nicole.guy@sjhcg.ca</w:t>
                              </w:r>
                            </w:hyperlink>
                            <w:r w:rsidRPr="0076304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76304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226-338-8670</w:t>
                            </w:r>
                          </w:p>
                          <w:p w14:paraId="265DFA91" w14:textId="77777777" w:rsidR="00807CBB" w:rsidRPr="0076304D" w:rsidRDefault="00807CBB" w:rsidP="00807CBB">
                            <w:pPr>
                              <w:pStyle w:val="ListParagraph"/>
                              <w:ind w:left="0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76304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Nasibah Dahi</w:t>
                            </w:r>
                            <w:r w:rsidRPr="0076304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  <w:t xml:space="preserve">      </w:t>
                            </w:r>
                            <w:hyperlink r:id="rId10" w:history="1">
                              <w:r w:rsidRPr="0076304D">
                                <w:rPr>
                                  <w:rStyle w:val="Hyperlink"/>
                                  <w:rFonts w:ascii="Cambria" w:hAnsi="Cambria"/>
                                  <w:sz w:val="18"/>
                                  <w:szCs w:val="18"/>
                                </w:rPr>
                                <w:t>nasibah.dahi@sjhcg.ca</w:t>
                              </w:r>
                            </w:hyperlink>
                            <w:r w:rsidRPr="0076304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76304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226-979-1864</w:t>
                            </w:r>
                          </w:p>
                          <w:p w14:paraId="7E624CD0" w14:textId="77777777" w:rsidR="00807CBB" w:rsidRPr="0076304D" w:rsidRDefault="00807CBB" w:rsidP="00807CBB">
                            <w:pPr>
                              <w:pStyle w:val="ListParagraph"/>
                              <w:ind w:left="0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76304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MaryAnn Glasier</w:t>
                            </w:r>
                            <w:r w:rsidRPr="0076304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  <w:t xml:space="preserve">      </w:t>
                            </w:r>
                            <w:hyperlink r:id="rId11" w:history="1">
                              <w:r w:rsidRPr="0076304D">
                                <w:rPr>
                                  <w:rStyle w:val="Hyperlink"/>
                                  <w:rFonts w:ascii="Cambria" w:hAnsi="Cambria"/>
                                  <w:sz w:val="18"/>
                                  <w:szCs w:val="18"/>
                                </w:rPr>
                                <w:t>maryann.glasier@sjhcg,.ca</w:t>
                              </w:r>
                            </w:hyperlink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76304D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226-338-7370</w:t>
                            </w:r>
                          </w:p>
                          <w:p w14:paraId="1C29B3FC" w14:textId="77777777" w:rsidR="00807CBB" w:rsidRPr="001C1A51" w:rsidRDefault="00807CBB" w:rsidP="00807CBB">
                            <w:pPr>
                              <w:pStyle w:val="ListParagraph"/>
                              <w:ind w:left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  <w:p w14:paraId="06EA9E19" w14:textId="77777777" w:rsidR="00807CBB" w:rsidRPr="00B70362" w:rsidRDefault="00807CBB" w:rsidP="00807CBB">
                            <w:pPr>
                              <w:pStyle w:val="ListParagraph"/>
                              <w:ind w:left="0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62593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86.45pt;margin-top:12.55pt;width:278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" fillcolor="white [3201]" strokecolor="#f8a302" strokeweight="2.25pt">
                <v:textbox>
                  <w:txbxContent>
                    <w:p w:rsidR="00807CBB" w:rsidRPr="0076304D" w:rsidRDefault="00807CBB" w:rsidP="00807CBB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76304D">
                        <w:rPr>
                          <w:rFonts w:ascii="Cambria" w:hAnsi="Cambria"/>
                          <w:b/>
                          <w:bCs/>
                          <w:sz w:val="18"/>
                          <w:szCs w:val="18"/>
                          <w:u w:val="single"/>
                        </w:rPr>
                        <w:t>Nurse Consultant Contacts</w:t>
                      </w:r>
                    </w:p>
                    <w:p w:rsidR="00807CBB" w:rsidRPr="0076304D" w:rsidRDefault="00807CBB" w:rsidP="00807CBB">
                      <w:pPr>
                        <w:pStyle w:val="ListParagraph"/>
                        <w:spacing w:before="120"/>
                        <w:ind w:left="0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>Kayla Brooks</w:t>
                      </w:r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  <w:t xml:space="preserve">      </w:t>
                      </w:r>
                      <w:hyperlink r:id="rId12" w:history="1">
                        <w:r w:rsidRPr="0076304D">
                          <w:rPr>
                            <w:rStyle w:val="Hyperlink"/>
                            <w:rFonts w:ascii="Cambria" w:hAnsi="Cambria"/>
                            <w:sz w:val="18"/>
                            <w:szCs w:val="18"/>
                          </w:rPr>
                          <w:t>kayla.brooks@sjhcg.ca</w:t>
                        </w:r>
                      </w:hyperlink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      </w:t>
                      </w:r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>226-218-1671</w:t>
                      </w:r>
                    </w:p>
                    <w:p w:rsidR="00807CBB" w:rsidRPr="0076304D" w:rsidRDefault="00807CBB" w:rsidP="00807CBB">
                      <w:pPr>
                        <w:pStyle w:val="ListParagraph"/>
                        <w:ind w:left="0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>Nicole Guy</w:t>
                      </w:r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  <w:t xml:space="preserve">      </w:t>
                      </w:r>
                      <w:hyperlink r:id="rId13" w:history="1">
                        <w:r w:rsidRPr="0076304D">
                          <w:rPr>
                            <w:rStyle w:val="Hyperlink"/>
                            <w:rFonts w:ascii="Cambria" w:hAnsi="Cambria"/>
                            <w:sz w:val="18"/>
                            <w:szCs w:val="18"/>
                          </w:rPr>
                          <w:t>nicole.guy@sjhcg.ca</w:t>
                        </w:r>
                      </w:hyperlink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      </w:t>
                      </w:r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>226-338-8670</w:t>
                      </w:r>
                    </w:p>
                    <w:p w:rsidR="00807CBB" w:rsidRPr="0076304D" w:rsidRDefault="00807CBB" w:rsidP="00807CBB">
                      <w:pPr>
                        <w:pStyle w:val="ListParagraph"/>
                        <w:ind w:left="0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proofErr w:type="spellStart"/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>Nasibah</w:t>
                      </w:r>
                      <w:proofErr w:type="spellEnd"/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>Dahi</w:t>
                      </w:r>
                      <w:proofErr w:type="spellEnd"/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  <w:t xml:space="preserve">      </w:t>
                      </w:r>
                      <w:hyperlink r:id="rId14" w:history="1">
                        <w:r w:rsidRPr="0076304D">
                          <w:rPr>
                            <w:rStyle w:val="Hyperlink"/>
                            <w:rFonts w:ascii="Cambria" w:hAnsi="Cambria"/>
                            <w:sz w:val="18"/>
                            <w:szCs w:val="18"/>
                          </w:rPr>
                          <w:t>nasibah.dahi@sjhcg.ca</w:t>
                        </w:r>
                      </w:hyperlink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      </w:t>
                      </w:r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>226-979-1864</w:t>
                      </w:r>
                    </w:p>
                    <w:p w:rsidR="00807CBB" w:rsidRPr="0076304D" w:rsidRDefault="00807CBB" w:rsidP="00807CBB">
                      <w:pPr>
                        <w:pStyle w:val="ListParagraph"/>
                        <w:ind w:left="0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MaryAnn </w:t>
                      </w:r>
                      <w:proofErr w:type="spellStart"/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>Glasier</w:t>
                      </w:r>
                      <w:proofErr w:type="spellEnd"/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  <w:t xml:space="preserve">      </w:t>
                      </w:r>
                      <w:hyperlink r:id="rId15" w:history="1">
                        <w:r w:rsidRPr="0076304D">
                          <w:rPr>
                            <w:rStyle w:val="Hyperlink"/>
                            <w:rFonts w:ascii="Cambria" w:hAnsi="Cambria"/>
                            <w:sz w:val="18"/>
                            <w:szCs w:val="18"/>
                          </w:rPr>
                          <w:t>maryann.glasier@sjhcg,.ca</w:t>
                        </w:r>
                      </w:hyperlink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   </w:t>
                      </w:r>
                      <w:r w:rsidRPr="0076304D">
                        <w:rPr>
                          <w:rFonts w:ascii="Cambria" w:hAnsi="Cambria"/>
                          <w:sz w:val="18"/>
                          <w:szCs w:val="18"/>
                        </w:rPr>
                        <w:t>226-338-7370</w:t>
                      </w:r>
                    </w:p>
                    <w:p w:rsidR="00807CBB" w:rsidRPr="001C1A51" w:rsidRDefault="00807CBB" w:rsidP="00807CBB">
                      <w:pPr>
                        <w:pStyle w:val="ListParagraph"/>
                        <w:ind w:left="0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  <w:p w:rsidR="00807CBB" w:rsidRPr="00B70362" w:rsidRDefault="00807CBB" w:rsidP="00807CBB">
                      <w:pPr>
                        <w:pStyle w:val="ListParagraph"/>
                        <w:ind w:left="0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02EAF" w:rsidSect="00AA6C7C">
      <w:head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06ABC" w14:textId="77777777" w:rsidR="00846162" w:rsidRDefault="00846162" w:rsidP="00807CBB">
      <w:r>
        <w:separator/>
      </w:r>
    </w:p>
  </w:endnote>
  <w:endnote w:type="continuationSeparator" w:id="0">
    <w:p w14:paraId="32D7B780" w14:textId="77777777" w:rsidR="00846162" w:rsidRDefault="00846162" w:rsidP="00807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0BCDB" w14:textId="77777777" w:rsidR="00846162" w:rsidRDefault="00846162" w:rsidP="00807CBB">
      <w:r>
        <w:separator/>
      </w:r>
    </w:p>
  </w:footnote>
  <w:footnote w:type="continuationSeparator" w:id="0">
    <w:p w14:paraId="5F348F42" w14:textId="77777777" w:rsidR="00846162" w:rsidRDefault="00846162" w:rsidP="00807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92F85" w14:textId="67A5B79A" w:rsidR="00807CBB" w:rsidRDefault="0057236B" w:rsidP="0057236B">
    <w:pPr>
      <w:pStyle w:val="Header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D1A0AD1" wp14:editId="1E3F3DBE">
          <wp:simplePos x="0" y="0"/>
          <wp:positionH relativeFrom="column">
            <wp:posOffset>1885950</wp:posOffset>
          </wp:positionH>
          <wp:positionV relativeFrom="paragraph">
            <wp:posOffset>-230505</wp:posOffset>
          </wp:positionV>
          <wp:extent cx="2447925" cy="466047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466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7CBB">
      <w:rPr>
        <w:noProof/>
      </w:rPr>
      <w:drawing>
        <wp:anchor distT="0" distB="0" distL="114300" distR="114300" simplePos="0" relativeHeight="251661312" behindDoc="0" locked="0" layoutInCell="1" allowOverlap="1" wp14:anchorId="03C46C8D" wp14:editId="270A0352">
          <wp:simplePos x="0" y="0"/>
          <wp:positionH relativeFrom="column">
            <wp:posOffset>-147320</wp:posOffset>
          </wp:positionH>
          <wp:positionV relativeFrom="paragraph">
            <wp:posOffset>-320675</wp:posOffset>
          </wp:positionV>
          <wp:extent cx="1327150" cy="616585"/>
          <wp:effectExtent l="0" t="0" r="0" b="0"/>
          <wp:wrapNone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2" t="-57" r="7104" b="63"/>
                  <a:stretch/>
                </pic:blipFill>
                <pic:spPr bwMode="auto">
                  <a:xfrm>
                    <a:off x="0" y="0"/>
                    <a:ext cx="13271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E23CB">
      <w:rPr>
        <w:noProof/>
      </w:rPr>
      <w:drawing>
        <wp:anchor distT="0" distB="0" distL="114300" distR="114300" simplePos="0" relativeHeight="251665408" behindDoc="0" locked="0" layoutInCell="1" allowOverlap="1" wp14:anchorId="1275C49E" wp14:editId="000AA99F">
          <wp:simplePos x="0" y="0"/>
          <wp:positionH relativeFrom="column">
            <wp:posOffset>5181600</wp:posOffset>
          </wp:positionH>
          <wp:positionV relativeFrom="paragraph">
            <wp:posOffset>-226695</wp:posOffset>
          </wp:positionV>
          <wp:extent cx="816610" cy="631825"/>
          <wp:effectExtent l="0" t="0" r="2540" b="0"/>
          <wp:wrapSquare wrapText="bothSides"/>
          <wp:docPr id="9221" name="Picture 7" descr="C:\Users\Adrienne\Desktop\Draft Logopurp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1" name="Picture 7" descr="C:\Users\Adrienne\Desktop\Draft Logopurple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46438"/>
    <w:multiLevelType w:val="hybridMultilevel"/>
    <w:tmpl w:val="0A1E8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E39A4"/>
    <w:multiLevelType w:val="hybridMultilevel"/>
    <w:tmpl w:val="3D90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AF"/>
    <w:rsid w:val="002460A3"/>
    <w:rsid w:val="002C6632"/>
    <w:rsid w:val="0057236B"/>
    <w:rsid w:val="00801710"/>
    <w:rsid w:val="00807CBB"/>
    <w:rsid w:val="00846162"/>
    <w:rsid w:val="00A02EAF"/>
    <w:rsid w:val="00AA6C7C"/>
    <w:rsid w:val="00D36E8B"/>
    <w:rsid w:val="00DD6883"/>
    <w:rsid w:val="00EA3C9C"/>
    <w:rsid w:val="00F1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48D67"/>
  <w15:chartTrackingRefBased/>
  <w15:docId w15:val="{39C0632C-1587-7B4C-A1E2-A969F21F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2E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02E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C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CBB"/>
  </w:style>
  <w:style w:type="paragraph" w:styleId="Footer">
    <w:name w:val="footer"/>
    <w:basedOn w:val="Normal"/>
    <w:link w:val="FooterChar"/>
    <w:uiPriority w:val="99"/>
    <w:unhideWhenUsed/>
    <w:rsid w:val="00807C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yla.brooks@sjhcg.ca" TargetMode="External"/><Relationship Id="rId13" Type="http://schemas.openxmlformats.org/officeDocument/2006/relationships/hyperlink" Target="mailto:nicole.guy@sjhcg.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faforms.com/4820824" TargetMode="External"/><Relationship Id="rId12" Type="http://schemas.openxmlformats.org/officeDocument/2006/relationships/hyperlink" Target="mailto:kayla.brooks@sjhcg.c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yann.glasier@sjhcg,.c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yann.glasier@sjhcg,.ca" TargetMode="External"/><Relationship Id="rId10" Type="http://schemas.openxmlformats.org/officeDocument/2006/relationships/hyperlink" Target="mailto:nasibah.dahi@sjhcg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ole.guy@sjhcg.ca" TargetMode="External"/><Relationship Id="rId14" Type="http://schemas.openxmlformats.org/officeDocument/2006/relationships/hyperlink" Target="mailto:nasibah.dahi@sjhcg.c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Brooks</dc:creator>
  <cp:keywords/>
  <dc:description/>
  <cp:lastModifiedBy>Sara Clemens</cp:lastModifiedBy>
  <cp:revision>2</cp:revision>
  <dcterms:created xsi:type="dcterms:W3CDTF">2020-09-17T17:22:00Z</dcterms:created>
  <dcterms:modified xsi:type="dcterms:W3CDTF">2020-09-17T17:22:00Z</dcterms:modified>
</cp:coreProperties>
</file>